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182" w:lineRule="auto"/>
        <w:ind w:left="0" w:leftChars="0" w:right="-514" w:firstLine="0" w:firstLineChars="0"/>
        <w:jc w:val="center"/>
        <w:rPr>
          <w:rFonts w:hint="eastAsia" w:ascii="华文楷体" w:hAnsi="华文楷体" w:eastAsia="华文楷体" w:cs="华文楷体"/>
          <w:lang w:eastAsia="zh-CN"/>
        </w:rPr>
      </w:pPr>
      <w:r>
        <w:rPr>
          <w:rFonts w:hint="eastAsia" w:ascii="华文楷体" w:hAnsi="华文楷体" w:eastAsia="华文楷体" w:cs="华文楷体"/>
          <w:lang w:eastAsia="zh-CN"/>
        </w:rPr>
        <w:t>202</w:t>
      </w:r>
      <w:r>
        <w:rPr>
          <w:rFonts w:hint="eastAsia" w:ascii="华文楷体" w:hAnsi="华文楷体" w:eastAsia="华文楷体" w:cs="华文楷体"/>
          <w:lang w:val="en-US" w:eastAsia="zh-CN"/>
        </w:rPr>
        <w:t>2</w:t>
      </w:r>
      <w:r>
        <w:rPr>
          <w:rFonts w:hint="eastAsia" w:ascii="华文楷体" w:hAnsi="华文楷体" w:eastAsia="华文楷体" w:cs="华文楷体"/>
          <w:lang w:eastAsia="zh-CN"/>
        </w:rPr>
        <w:t>年“慈善一日捐”活动捐款统计表</w:t>
      </w:r>
    </w:p>
    <w:p>
      <w:pPr>
        <w:pStyle w:val="6"/>
        <w:spacing w:line="182" w:lineRule="auto"/>
        <w:ind w:right="-514" w:hanging="147"/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</w:p>
    <w:p>
      <w:pPr>
        <w:tabs>
          <w:tab w:val="left" w:pos="3115"/>
          <w:tab w:val="left" w:pos="5635"/>
          <w:tab w:val="left" w:pos="5707"/>
          <w:tab w:val="left" w:pos="5777"/>
          <w:tab w:val="left" w:pos="8575"/>
          <w:tab w:val="left" w:pos="8717"/>
        </w:tabs>
        <w:ind w:left="108" w:right="346"/>
        <w:jc w:val="left"/>
        <w:rPr>
          <w:rFonts w:hint="default" w:ascii="华文楷体" w:hAnsi="华文楷体" w:eastAsia="华文楷体" w:cs="华文楷体"/>
          <w:sz w:val="28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pacing w:val="-1"/>
          <w:sz w:val="28"/>
        </w:rPr>
        <w:t>捐</w:t>
      </w:r>
      <w:r>
        <w:rPr>
          <w:rFonts w:hint="eastAsia" w:ascii="华文楷体" w:hAnsi="华文楷体" w:eastAsia="华文楷体" w:cs="华文楷体"/>
          <w:spacing w:val="-3"/>
          <w:sz w:val="28"/>
        </w:rPr>
        <w:t>款</w:t>
      </w:r>
      <w:r>
        <w:rPr>
          <w:rFonts w:hint="eastAsia" w:ascii="华文楷体" w:hAnsi="华文楷体" w:eastAsia="华文楷体" w:cs="华文楷体"/>
          <w:spacing w:val="-1"/>
          <w:sz w:val="28"/>
        </w:rPr>
        <w:t>单位（盖章）</w:t>
      </w:r>
      <w:r>
        <w:rPr>
          <w:rFonts w:hint="eastAsia" w:ascii="华文楷体" w:hAnsi="华文楷体" w:eastAsia="华文楷体" w:cs="华文楷体"/>
          <w:sz w:val="28"/>
          <w:u w:val="single"/>
        </w:rPr>
        <w:t xml:space="preserve"> </w:t>
      </w:r>
      <w:r>
        <w:rPr>
          <w:rFonts w:hint="eastAsia" w:ascii="华文楷体" w:hAnsi="华文楷体" w:eastAsia="华文楷体" w:cs="华文楷体"/>
          <w:sz w:val="28"/>
          <w:u w:val="single"/>
          <w:lang w:eastAsia="zh-CN"/>
        </w:rPr>
        <w:t>舟山市普陀山旅游集团有限公司</w:t>
      </w:r>
      <w:r>
        <w:rPr>
          <w:rFonts w:hint="eastAsia" w:ascii="华文楷体" w:hAnsi="华文楷体" w:eastAsia="华文楷体" w:cs="华文楷体"/>
          <w:sz w:val="28"/>
          <w:u w:val="single"/>
        </w:rPr>
        <w:t xml:space="preserve">  </w:t>
      </w:r>
      <w:r>
        <w:rPr>
          <w:rFonts w:hint="eastAsia" w:ascii="华文楷体" w:hAnsi="华文楷体" w:eastAsia="华文楷体" w:cs="华文楷体"/>
          <w:spacing w:val="2"/>
          <w:sz w:val="28"/>
        </w:rPr>
        <w:t xml:space="preserve"> </w:t>
      </w:r>
      <w:r>
        <w:rPr>
          <w:rFonts w:hint="eastAsia" w:ascii="华文楷体" w:hAnsi="华文楷体" w:eastAsia="华文楷体" w:cs="华文楷体"/>
          <w:spacing w:val="-1"/>
          <w:sz w:val="28"/>
        </w:rPr>
        <w:t>捐</w:t>
      </w:r>
      <w:r>
        <w:rPr>
          <w:rFonts w:hint="eastAsia" w:ascii="华文楷体" w:hAnsi="华文楷体" w:eastAsia="华文楷体" w:cs="华文楷体"/>
          <w:spacing w:val="-3"/>
          <w:sz w:val="28"/>
        </w:rPr>
        <w:t>款</w:t>
      </w:r>
      <w:r>
        <w:rPr>
          <w:rFonts w:hint="eastAsia" w:ascii="华文楷体" w:hAnsi="华文楷体" w:eastAsia="华文楷体" w:cs="华文楷体"/>
          <w:spacing w:val="-1"/>
          <w:sz w:val="28"/>
        </w:rPr>
        <w:t>合计</w:t>
      </w:r>
      <w:r>
        <w:rPr>
          <w:rFonts w:hint="eastAsia" w:ascii="华文楷体" w:hAnsi="华文楷体" w:eastAsia="华文楷体" w:cs="华文楷体"/>
          <w:spacing w:val="-3"/>
          <w:sz w:val="28"/>
        </w:rPr>
        <w:t>：</w:t>
      </w:r>
      <w:r>
        <w:rPr>
          <w:rFonts w:hint="eastAsia" w:ascii="华文楷体" w:hAnsi="华文楷体" w:eastAsia="华文楷体" w:cs="华文楷体"/>
          <w:sz w:val="28"/>
          <w:u w:val="single"/>
        </w:rPr>
        <w:t xml:space="preserve"> </w:t>
      </w:r>
      <w:r>
        <w:rPr>
          <w:rFonts w:hint="eastAsia" w:ascii="华文楷体" w:hAnsi="华文楷体" w:eastAsia="华文楷体" w:cs="华文楷体"/>
          <w:sz w:val="28"/>
          <w:u w:val="single"/>
          <w:lang w:val="en-US" w:eastAsia="zh-CN"/>
        </w:rPr>
        <w:t xml:space="preserve">9390元  </w:t>
      </w:r>
      <w:r>
        <w:rPr>
          <w:rFonts w:hint="eastAsia" w:ascii="华文楷体" w:hAnsi="华文楷体" w:eastAsia="华文楷体" w:cs="华文楷体"/>
          <w:sz w:val="28"/>
        </w:rPr>
        <w:t>个人捐款</w:t>
      </w:r>
      <w:r>
        <w:rPr>
          <w:rFonts w:hint="eastAsia" w:ascii="华文楷体" w:hAnsi="华文楷体" w:eastAsia="华文楷体" w:cs="华文楷体"/>
          <w:sz w:val="28"/>
          <w:lang w:val="en-US" w:eastAsia="zh-CN"/>
        </w:rPr>
        <w:t>9390</w:t>
      </w:r>
      <w:r>
        <w:rPr>
          <w:rFonts w:hint="eastAsia" w:ascii="华文楷体" w:hAnsi="华文楷体" w:eastAsia="华文楷体" w:cs="华文楷体"/>
          <w:sz w:val="28"/>
          <w:u w:val="single"/>
          <w:lang w:val="en-US" w:eastAsia="zh-CN"/>
        </w:rPr>
        <w:t xml:space="preserve">元  </w:t>
      </w:r>
      <w:r>
        <w:rPr>
          <w:rFonts w:hint="eastAsia" w:ascii="华文楷体" w:hAnsi="华文楷体" w:eastAsia="华文楷体" w:cs="华文楷体"/>
          <w:sz w:val="28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8"/>
        </w:rPr>
        <w:t>捐款人数：</w:t>
      </w:r>
      <w:r>
        <w:rPr>
          <w:rFonts w:hint="eastAsia" w:ascii="华文楷体" w:hAnsi="华文楷体" w:eastAsia="华文楷体" w:cs="华文楷体"/>
          <w:sz w:val="28"/>
          <w:u w:val="single"/>
          <w:lang w:val="en-US" w:eastAsia="zh-CN"/>
        </w:rPr>
        <w:t xml:space="preserve">    155人</w:t>
      </w:r>
      <w:r>
        <w:rPr>
          <w:rFonts w:hint="eastAsia" w:ascii="华文楷体" w:hAnsi="华文楷体" w:eastAsia="华文楷体" w:cs="华文楷体"/>
          <w:sz w:val="28"/>
          <w:u w:val="single"/>
        </w:rPr>
        <w:t xml:space="preserve"> </w:t>
      </w:r>
      <w:r>
        <w:rPr>
          <w:rFonts w:hint="eastAsia" w:ascii="华文楷体" w:hAnsi="华文楷体" w:eastAsia="华文楷体" w:cs="华文楷体"/>
          <w:sz w:val="28"/>
          <w:u w:val="none"/>
          <w:lang w:val="en-US" w:eastAsia="zh-CN"/>
        </w:rPr>
        <w:t xml:space="preserve"> 。</w:t>
      </w:r>
    </w:p>
    <w:p>
      <w:pPr>
        <w:tabs>
          <w:tab w:val="left" w:pos="3395"/>
          <w:tab w:val="left" w:pos="5915"/>
          <w:tab w:val="left" w:pos="8575"/>
          <w:tab w:val="left" w:pos="8717"/>
        </w:tabs>
        <w:ind w:left="108" w:right="346"/>
        <w:rPr>
          <w:rFonts w:hint="eastAsia" w:ascii="华文楷体" w:hAnsi="华文楷体" w:eastAsia="华文楷体" w:cs="华文楷体"/>
          <w:sz w:val="28"/>
          <w:u w:val="single"/>
        </w:rPr>
      </w:pPr>
      <w:r>
        <w:rPr>
          <w:rFonts w:hint="eastAsia" w:ascii="华文楷体" w:hAnsi="华文楷体" w:eastAsia="华文楷体" w:cs="华文楷体"/>
          <w:sz w:val="28"/>
        </w:rPr>
        <w:t>联系</w:t>
      </w:r>
      <w:r>
        <w:rPr>
          <w:rFonts w:hint="eastAsia" w:ascii="华文楷体" w:hAnsi="华文楷体" w:eastAsia="华文楷体" w:cs="华文楷体"/>
          <w:sz w:val="28"/>
          <w:lang w:eastAsia="zh-CN"/>
        </w:rPr>
        <w:t>人：</w:t>
      </w:r>
      <w:r>
        <w:rPr>
          <w:rFonts w:hint="eastAsia" w:ascii="华文楷体" w:hAnsi="华文楷体" w:eastAsia="华文楷体" w:cs="华文楷体"/>
          <w:sz w:val="28"/>
          <w:u w:val="single"/>
          <w:lang w:val="en-US" w:eastAsia="zh-CN"/>
        </w:rPr>
        <w:t xml:space="preserve"> 杨丹红   </w:t>
      </w:r>
      <w:r>
        <w:rPr>
          <w:rFonts w:hint="eastAsia" w:ascii="华文楷体" w:hAnsi="华文楷体" w:eastAsia="华文楷体" w:cs="华文楷体"/>
          <w:sz w:val="28"/>
        </w:rPr>
        <w:t>电话：</w:t>
      </w:r>
      <w:r>
        <w:rPr>
          <w:rFonts w:hint="eastAsia" w:ascii="华文楷体" w:hAnsi="华文楷体" w:eastAsia="华文楷体" w:cs="华文楷体"/>
          <w:sz w:val="28"/>
          <w:u w:val="single"/>
        </w:rPr>
        <w:t xml:space="preserve"> </w:t>
      </w:r>
      <w:r>
        <w:rPr>
          <w:rFonts w:hint="eastAsia" w:ascii="华文楷体" w:hAnsi="华文楷体" w:eastAsia="华文楷体" w:cs="华文楷体"/>
          <w:sz w:val="28"/>
          <w:u w:val="single"/>
          <w:lang w:val="en-US" w:eastAsia="zh-CN"/>
        </w:rPr>
        <w:t xml:space="preserve">   13967214778</w:t>
      </w:r>
      <w:r>
        <w:rPr>
          <w:rFonts w:hint="eastAsia" w:ascii="华文楷体" w:hAnsi="华文楷体" w:eastAsia="华文楷体" w:cs="华文楷体"/>
          <w:sz w:val="28"/>
          <w:u w:val="single"/>
        </w:rPr>
        <w:tab/>
      </w:r>
    </w:p>
    <w:p>
      <w:pPr>
        <w:tabs>
          <w:tab w:val="left" w:pos="3395"/>
          <w:tab w:val="left" w:pos="5915"/>
          <w:tab w:val="left" w:pos="8575"/>
          <w:tab w:val="left" w:pos="8717"/>
        </w:tabs>
        <w:ind w:left="108" w:right="346"/>
        <w:rPr>
          <w:rFonts w:hint="default" w:ascii="华文楷体" w:hAnsi="华文楷体" w:eastAsia="华文楷体" w:cs="华文楷体"/>
          <w:sz w:val="28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u w:val="none"/>
          <w:lang w:val="en-US" w:eastAsia="zh-CN"/>
        </w:rPr>
        <w:t>注：捐款单位、个人排名不分先后。</w:t>
      </w:r>
    </w:p>
    <w:tbl>
      <w:tblPr>
        <w:tblStyle w:val="3"/>
        <w:tblW w:w="702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20"/>
        <w:gridCol w:w="2537"/>
        <w:gridCol w:w="1903"/>
        <w:gridCol w:w="2661"/>
        <w:gridCol w:w="26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10" w:hRule="exact"/>
        </w:trPr>
        <w:tc>
          <w:tcPr>
            <w:tcW w:w="821" w:type="pct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10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505"/>
              <w:textAlignment w:val="auto"/>
              <w:rPr>
                <w:rFonts w:hint="eastAsia" w:ascii="华文楷体" w:hAnsi="华文楷体" w:eastAsia="华文楷体" w:cs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姓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ab/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名</w:t>
            </w:r>
          </w:p>
        </w:tc>
        <w:tc>
          <w:tcPr>
            <w:tcW w:w="1085" w:type="pct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华文楷体" w:hAnsi="华文楷体" w:eastAsia="华文楷体" w:cs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捐赠金额（元）</w:t>
            </w:r>
          </w:p>
        </w:tc>
        <w:tc>
          <w:tcPr>
            <w:tcW w:w="814" w:type="pct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93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377"/>
              <w:textAlignment w:val="auto"/>
              <w:rPr>
                <w:rFonts w:hint="eastAsia" w:ascii="华文楷体" w:hAnsi="华文楷体" w:eastAsia="华文楷体" w:cs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姓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ab/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名</w:t>
            </w:r>
          </w:p>
        </w:tc>
        <w:tc>
          <w:tcPr>
            <w:tcW w:w="1138" w:type="pct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华文楷体" w:hAnsi="华文楷体" w:eastAsia="华文楷体" w:cs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捐赠金额（元）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1348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集团本级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16人）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1720</w:t>
            </w:r>
          </w:p>
        </w:tc>
        <w:tc>
          <w:tcPr>
            <w:tcW w:w="8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u w:val="none"/>
                <w:lang w:val="en-US" w:eastAsia="zh-CN"/>
              </w:rPr>
              <w:t>舟山市普陀山海天佛茶有限公司（7</w:t>
            </w:r>
            <w:r>
              <w:rPr>
                <w:rFonts w:hint="default" w:ascii="华文楷体" w:hAnsi="华文楷体" w:eastAsia="华文楷体" w:cs="华文楷体"/>
                <w:sz w:val="28"/>
                <w:szCs w:val="28"/>
                <w:u w:val="none"/>
                <w:lang w:val="en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华文楷体" w:hAnsi="华文楷体" w:eastAsia="华文楷体" w:cs="华文楷体"/>
                <w:sz w:val="28"/>
                <w:szCs w:val="28"/>
                <w:u w:val="none"/>
                <w:lang w:val="en-US" w:eastAsia="zh-CN"/>
              </w:rPr>
              <w:t>人）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2820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91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9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u w:val="singl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姚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武</w:t>
            </w:r>
          </w:p>
        </w:tc>
        <w:tc>
          <w:tcPr>
            <w:tcW w:w="1085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200</w:t>
            </w:r>
          </w:p>
        </w:tc>
        <w:tc>
          <w:tcPr>
            <w:tcW w:w="814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1、牟志明</w:t>
            </w:r>
          </w:p>
        </w:tc>
        <w:tc>
          <w:tcPr>
            <w:tcW w:w="113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黄丽撒</w:t>
            </w:r>
          </w:p>
        </w:tc>
        <w:tc>
          <w:tcPr>
            <w:tcW w:w="1085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200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陈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豹</w:t>
            </w:r>
          </w:p>
        </w:tc>
        <w:tc>
          <w:tcPr>
            <w:tcW w:w="1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徐峥嵘</w:t>
            </w:r>
          </w:p>
        </w:tc>
        <w:tc>
          <w:tcPr>
            <w:tcW w:w="108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200</w:t>
            </w:r>
          </w:p>
        </w:tc>
        <w:tc>
          <w:tcPr>
            <w:tcW w:w="81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3、洪信泽</w:t>
            </w:r>
          </w:p>
        </w:tc>
        <w:tc>
          <w:tcPr>
            <w:tcW w:w="1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4、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王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涛</w:t>
            </w:r>
          </w:p>
        </w:tc>
        <w:tc>
          <w:tcPr>
            <w:tcW w:w="108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200</w:t>
            </w:r>
          </w:p>
        </w:tc>
        <w:tc>
          <w:tcPr>
            <w:tcW w:w="81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4、张佳莉</w:t>
            </w:r>
          </w:p>
        </w:tc>
        <w:tc>
          <w:tcPr>
            <w:tcW w:w="1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5、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余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燕</w:t>
            </w:r>
          </w:p>
        </w:tc>
        <w:tc>
          <w:tcPr>
            <w:tcW w:w="108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81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5、徐岑岑</w:t>
            </w:r>
          </w:p>
        </w:tc>
        <w:tc>
          <w:tcPr>
            <w:tcW w:w="1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6、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郑开挺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814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6、鲍丹锋</w:t>
            </w:r>
          </w:p>
        </w:tc>
        <w:tc>
          <w:tcPr>
            <w:tcW w:w="113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7、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童诗淇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8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7、张海兵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8、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马朝霞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8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8、余  超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9、洪思远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8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9、余静静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10、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刘永飞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120</w:t>
            </w:r>
          </w:p>
        </w:tc>
        <w:tc>
          <w:tcPr>
            <w:tcW w:w="8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10、季军军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11、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杨丹红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8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11、刘旱波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12、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高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春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8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12、徐玲玲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13、张  兵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8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13、周玉琳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14、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徐艳艳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8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14、徐静芬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15、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廖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  <w:t>毅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8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15、徐康立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8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16、林长康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8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16、张彩娟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39" w:type="pct"/>
          <w:trHeight w:val="476" w:hRule="exac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17、唐必秀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</w:tbl>
    <w:p>
      <w:pPr>
        <w:rPr>
          <w:rFonts w:hint="eastAsia" w:ascii="华文楷体" w:hAnsi="华文楷体" w:eastAsia="华文楷体" w:cs="华文楷体"/>
        </w:rPr>
      </w:pPr>
    </w:p>
    <w:tbl>
      <w:tblPr>
        <w:tblStyle w:val="3"/>
        <w:tblW w:w="5722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39"/>
        <w:gridCol w:w="2455"/>
        <w:gridCol w:w="2009"/>
        <w:gridCol w:w="28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tabs>
                <w:tab w:val="left" w:pos="1064"/>
              </w:tabs>
              <w:ind w:left="505" w:leftChars="0"/>
              <w:rPr>
                <w:rFonts w:hint="default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姓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ab/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名</w:t>
            </w:r>
          </w:p>
        </w:tc>
        <w:tc>
          <w:tcPr>
            <w:tcW w:w="1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ind w:left="222" w:leftChars="0"/>
              <w:rPr>
                <w:rFonts w:hint="default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捐赠金额（元）</w:t>
            </w:r>
          </w:p>
        </w:tc>
        <w:tc>
          <w:tcPr>
            <w:tcW w:w="1055" w:type="pct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7"/>
              <w:tabs>
                <w:tab w:val="left" w:pos="937"/>
              </w:tabs>
              <w:ind w:left="377" w:leftChars="0"/>
              <w:rPr>
                <w:rFonts w:hint="default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姓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ab/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名</w:t>
            </w:r>
          </w:p>
        </w:tc>
        <w:tc>
          <w:tcPr>
            <w:tcW w:w="1478" w:type="pct"/>
            <w:noWrap w:val="0"/>
            <w:vAlign w:val="top"/>
          </w:tcPr>
          <w:p>
            <w:pPr>
              <w:pStyle w:val="7"/>
              <w:ind w:left="222" w:leftChars="0"/>
              <w:rPr>
                <w:rFonts w:hint="default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捐赠金额（元）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exact"/>
        </w:trPr>
        <w:tc>
          <w:tcPr>
            <w:tcW w:w="1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18、唐丹维</w:t>
            </w:r>
          </w:p>
        </w:tc>
        <w:tc>
          <w:tcPr>
            <w:tcW w:w="1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46、毛裕萍</w:t>
            </w:r>
          </w:p>
        </w:tc>
        <w:tc>
          <w:tcPr>
            <w:tcW w:w="1478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exact"/>
        </w:trPr>
        <w:tc>
          <w:tcPr>
            <w:tcW w:w="1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19、李  青</w:t>
            </w:r>
          </w:p>
        </w:tc>
        <w:tc>
          <w:tcPr>
            <w:tcW w:w="128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47、乐金艳</w:t>
            </w:r>
          </w:p>
        </w:tc>
        <w:tc>
          <w:tcPr>
            <w:tcW w:w="147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exact"/>
        </w:trPr>
        <w:tc>
          <w:tcPr>
            <w:tcW w:w="1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20、陈仕友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055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48、李永霞</w:t>
            </w:r>
          </w:p>
        </w:tc>
        <w:tc>
          <w:tcPr>
            <w:tcW w:w="147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21、芦伊莎</w:t>
            </w:r>
          </w:p>
        </w:tc>
        <w:tc>
          <w:tcPr>
            <w:tcW w:w="128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49、舒小凤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22、董燕波</w:t>
            </w:r>
          </w:p>
        </w:tc>
        <w:tc>
          <w:tcPr>
            <w:tcW w:w="1289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50、吴金兰</w:t>
            </w:r>
          </w:p>
        </w:tc>
        <w:tc>
          <w:tcPr>
            <w:tcW w:w="1478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23、杜晶燕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51、丁海兵</w:t>
            </w:r>
          </w:p>
        </w:tc>
        <w:tc>
          <w:tcPr>
            <w:tcW w:w="147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24、李  莲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52、金  波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25、李  洁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53、王南杰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26、孙红菊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54、吴芳林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 xml:space="preserve">20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27、徐  娜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 xml:space="preserve">50                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55、谈照南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28、黄燕君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56、李明其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29、尚建明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57、姜齐平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30、丁燕君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58、省卫校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31、周敬一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59、王茂枝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32、庄慧光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80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60、陈  谦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33、叶  明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80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61、陈志超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34、毛全珠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62、郑汝洪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35、陈金兰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63、李带娣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36、陈  琴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64、童芳儿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37、陈国娣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65、袁四云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38、王  彩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66、顾旭舟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39、洪信译</w:t>
            </w:r>
          </w:p>
        </w:tc>
        <w:tc>
          <w:tcPr>
            <w:tcW w:w="1289" w:type="pct"/>
            <w:noWrap w:val="0"/>
            <w:vAlign w:val="top"/>
          </w:tcPr>
          <w:p>
            <w:pPr>
              <w:pStyle w:val="7"/>
              <w:ind w:firstLine="840" w:firstLineChars="300"/>
              <w:jc w:val="both"/>
              <w:rPr>
                <w:rFonts w:hint="default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67、何琳琳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40、章红亚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68、叶早华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41、张中明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69、范三妹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42、郑凌回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70、刘  杰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43、张莲凤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44、王国耐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45、缪秀波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176" w:type="pct"/>
            <w:noWrap w:val="0"/>
            <w:vAlign w:val="top"/>
          </w:tcPr>
          <w:p>
            <w:pPr>
              <w:pStyle w:val="7"/>
              <w:tabs>
                <w:tab w:val="left" w:pos="937"/>
              </w:tabs>
              <w:ind w:left="377" w:leftChars="0"/>
              <w:rPr>
                <w:rFonts w:hint="eastAsia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姓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ab/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名</w:t>
            </w:r>
          </w:p>
        </w:tc>
        <w:tc>
          <w:tcPr>
            <w:tcW w:w="1289" w:type="pct"/>
            <w:noWrap w:val="0"/>
            <w:vAlign w:val="top"/>
          </w:tcPr>
          <w:p>
            <w:pPr>
              <w:pStyle w:val="7"/>
              <w:ind w:left="222" w:leftChars="0"/>
              <w:rPr>
                <w:rFonts w:hint="default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捐赠金额（元）</w:t>
            </w:r>
          </w:p>
        </w:tc>
        <w:tc>
          <w:tcPr>
            <w:tcW w:w="1055" w:type="pct"/>
            <w:noWrap w:val="0"/>
            <w:vAlign w:val="top"/>
          </w:tcPr>
          <w:p>
            <w:pPr>
              <w:pStyle w:val="7"/>
              <w:tabs>
                <w:tab w:val="left" w:pos="937"/>
              </w:tabs>
              <w:ind w:left="377" w:leftChars="0"/>
              <w:rPr>
                <w:rFonts w:hint="eastAsia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姓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ab/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名</w:t>
            </w:r>
          </w:p>
        </w:tc>
        <w:tc>
          <w:tcPr>
            <w:tcW w:w="1478" w:type="pct"/>
            <w:noWrap w:val="0"/>
            <w:vAlign w:val="top"/>
          </w:tcPr>
          <w:p>
            <w:pPr>
              <w:pStyle w:val="7"/>
              <w:ind w:left="222" w:leftChars="0"/>
              <w:rPr>
                <w:rFonts w:hint="eastAsia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捐赠金额（元）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9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舟山市普陀山自在旅行服务有限公司（15人）</w:t>
            </w:r>
          </w:p>
        </w:tc>
        <w:tc>
          <w:tcPr>
            <w:tcW w:w="1289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520</w:t>
            </w:r>
          </w:p>
        </w:tc>
        <w:tc>
          <w:tcPr>
            <w:tcW w:w="1055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8、徐  波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exact"/>
        </w:trPr>
        <w:tc>
          <w:tcPr>
            <w:tcW w:w="117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55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陆福利</w:t>
            </w:r>
          </w:p>
        </w:tc>
        <w:tc>
          <w:tcPr>
            <w:tcW w:w="147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exact"/>
        </w:trPr>
        <w:tc>
          <w:tcPr>
            <w:tcW w:w="117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55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张泠琪</w:t>
            </w:r>
          </w:p>
        </w:tc>
        <w:tc>
          <w:tcPr>
            <w:tcW w:w="147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55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蒋召辉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 xml:space="preserve">1、谢春飞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张国金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2、陈  燕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余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丰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  <w:lang w:val="en-US" w:eastAsia="zh-CN"/>
              </w:rPr>
              <w:t>3、陆丽霞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14、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胡金燕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4、孙丹瑜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15、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杜晶晶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5、蒋剑杰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16、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方志文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6、张  峰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17、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牟根伟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7、裴小连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18、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余明康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8、章慧飞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19、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周林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健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9、陆岑娜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20、林  平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10、王  贞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21、王志忠</w:t>
            </w:r>
          </w:p>
        </w:tc>
        <w:tc>
          <w:tcPr>
            <w:tcW w:w="1478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11、林  红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22、王祖利</w:t>
            </w:r>
          </w:p>
        </w:tc>
        <w:tc>
          <w:tcPr>
            <w:tcW w:w="147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12、沙留峰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23、何海春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13、潘露娜</w:t>
            </w:r>
          </w:p>
        </w:tc>
        <w:tc>
          <w:tcPr>
            <w:tcW w:w="1289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24、张如宝</w:t>
            </w:r>
          </w:p>
        </w:tc>
        <w:tc>
          <w:tcPr>
            <w:tcW w:w="1478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舟山市普陀山洛伽建设有限公司（32人）</w:t>
            </w:r>
          </w:p>
        </w:tc>
        <w:tc>
          <w:tcPr>
            <w:tcW w:w="1289" w:type="pct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2430</w:t>
            </w:r>
          </w:p>
        </w:tc>
        <w:tc>
          <w:tcPr>
            <w:tcW w:w="10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25、徐志平</w:t>
            </w:r>
          </w:p>
        </w:tc>
        <w:tc>
          <w:tcPr>
            <w:tcW w:w="147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26、马永光</w:t>
            </w:r>
          </w:p>
        </w:tc>
        <w:tc>
          <w:tcPr>
            <w:tcW w:w="147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55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27、方添城</w:t>
            </w:r>
          </w:p>
        </w:tc>
        <w:tc>
          <w:tcPr>
            <w:tcW w:w="147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1、王迪军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28、沈璐青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罗伟富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200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29、牟桂军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徐俊杰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200</w:t>
            </w:r>
          </w:p>
        </w:tc>
        <w:tc>
          <w:tcPr>
            <w:tcW w:w="1055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30、邬嘉波</w:t>
            </w:r>
          </w:p>
        </w:tc>
        <w:tc>
          <w:tcPr>
            <w:tcW w:w="1478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</w:trPr>
        <w:tc>
          <w:tcPr>
            <w:tcW w:w="1176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俞蓉燕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150</w:t>
            </w:r>
          </w:p>
        </w:tc>
        <w:tc>
          <w:tcPr>
            <w:tcW w:w="1055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31、蒋军杰</w:t>
            </w:r>
          </w:p>
        </w:tc>
        <w:tc>
          <w:tcPr>
            <w:tcW w:w="147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刘赳赳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150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32、袁治平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徐伟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150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林晓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100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top"/>
          </w:tcPr>
          <w:p>
            <w:pPr>
              <w:pStyle w:val="7"/>
              <w:tabs>
                <w:tab w:val="left" w:pos="937"/>
              </w:tabs>
              <w:ind w:left="377" w:leftChars="0"/>
              <w:rPr>
                <w:rFonts w:hint="default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姓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ab/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名</w:t>
            </w:r>
          </w:p>
        </w:tc>
        <w:tc>
          <w:tcPr>
            <w:tcW w:w="1289" w:type="pct"/>
            <w:noWrap w:val="0"/>
            <w:vAlign w:val="top"/>
          </w:tcPr>
          <w:p>
            <w:pPr>
              <w:pStyle w:val="7"/>
              <w:ind w:left="222" w:leftChars="0"/>
              <w:rPr>
                <w:rFonts w:hint="default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捐赠金额（元）</w:t>
            </w:r>
          </w:p>
        </w:tc>
        <w:tc>
          <w:tcPr>
            <w:tcW w:w="1055" w:type="pct"/>
            <w:noWrap w:val="0"/>
            <w:vAlign w:val="top"/>
          </w:tcPr>
          <w:p>
            <w:pPr>
              <w:pStyle w:val="7"/>
              <w:tabs>
                <w:tab w:val="left" w:pos="937"/>
              </w:tabs>
              <w:ind w:left="377" w:leftChars="0"/>
              <w:rPr>
                <w:rFonts w:hint="default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姓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ab/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名</w:t>
            </w:r>
          </w:p>
        </w:tc>
        <w:tc>
          <w:tcPr>
            <w:tcW w:w="1478" w:type="pct"/>
            <w:noWrap w:val="0"/>
            <w:vAlign w:val="top"/>
          </w:tcPr>
          <w:p>
            <w:pPr>
              <w:pStyle w:val="7"/>
              <w:ind w:left="222" w:leftChars="0"/>
              <w:rPr>
                <w:rFonts w:hint="default" w:ascii="华文楷体" w:hAnsi="华文楷体" w:eastAsia="华文楷体" w:cs="华文楷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捐赠金额（元）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8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普陀山白桦旅游服务有限公司（18人）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700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舟山市商业旅游供应公司（2人）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1200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1、洪  万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1、王润达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2、顾军道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80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孙文杰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3、蔡淑筠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3、单  位</w:t>
            </w: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4、陈  萍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5、朱青青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6、张  迪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7、钱  霞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8、贺佳艳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9、蒋  露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10、翁舟琦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11、叶文浩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12、徐宏舟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13、赵丹圆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14、张静盛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15、刘  燕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16、马飞飞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17、潘晓君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18、李珍珍</w:t>
            </w: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sz w:val="28"/>
                <w:szCs w:val="28"/>
                <w:lang w:val="en-US" w:eastAsia="zh-CN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55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55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1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sz w:val="28"/>
                <w:szCs w:val="28"/>
                <w:lang w:val="en-US" w:eastAsia="zh-CN"/>
              </w:rPr>
            </w:pPr>
          </w:p>
        </w:tc>
        <w:tc>
          <w:tcPr>
            <w:tcW w:w="14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华文楷体" w:hAnsi="华文楷体" w:eastAsia="华文楷体" w:cs="华文楷体"/>
                <w:sz w:val="28"/>
                <w:szCs w:val="28"/>
                <w:lang w:val="en-US" w:eastAsia="zh-CN"/>
              </w:rPr>
            </w:pPr>
          </w:p>
        </w:tc>
      </w:tr>
    </w:tbl>
    <w:tbl>
      <w:tblPr>
        <w:tblStyle w:val="4"/>
        <w:tblpPr w:leftFromText="180" w:rightFromText="180" w:vertAnchor="text" w:tblpX="10214" w:tblpY="-1314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432" w:type="dxa"/>
          </w:tcPr>
          <w:p>
            <w:pPr>
              <w:rPr>
                <w:rFonts w:hint="eastAsia" w:ascii="华文楷体" w:hAnsi="华文楷体" w:eastAsia="华文楷体" w:cs="华文楷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注：捐款单位将此表原件及电子件交普陀山朱家尖管委会慈善分会，复印件单位留存。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NDBkOGJlM2Q2ZTE0NTVkZmU2NTVkYTA1NjFjZDgifQ=="/>
  </w:docVars>
  <w:rsids>
    <w:rsidRoot w:val="41C903CB"/>
    <w:rsid w:val="002717FC"/>
    <w:rsid w:val="01537D96"/>
    <w:rsid w:val="01F31849"/>
    <w:rsid w:val="035E01B3"/>
    <w:rsid w:val="036C5FC7"/>
    <w:rsid w:val="06A633F5"/>
    <w:rsid w:val="06C27C2A"/>
    <w:rsid w:val="09E02F2D"/>
    <w:rsid w:val="09ED13D7"/>
    <w:rsid w:val="0CEA3404"/>
    <w:rsid w:val="0EB277B5"/>
    <w:rsid w:val="11085081"/>
    <w:rsid w:val="112479A7"/>
    <w:rsid w:val="11260874"/>
    <w:rsid w:val="12D76225"/>
    <w:rsid w:val="14537D9F"/>
    <w:rsid w:val="157C32A8"/>
    <w:rsid w:val="1668696C"/>
    <w:rsid w:val="171C7173"/>
    <w:rsid w:val="17324A5B"/>
    <w:rsid w:val="182E2417"/>
    <w:rsid w:val="188001FE"/>
    <w:rsid w:val="18F03E0E"/>
    <w:rsid w:val="192840A2"/>
    <w:rsid w:val="19BD648E"/>
    <w:rsid w:val="1CD35AF3"/>
    <w:rsid w:val="1D9D10C0"/>
    <w:rsid w:val="1DF643D7"/>
    <w:rsid w:val="1F6A2B08"/>
    <w:rsid w:val="200755A0"/>
    <w:rsid w:val="20EE69F8"/>
    <w:rsid w:val="2276266D"/>
    <w:rsid w:val="23B720E5"/>
    <w:rsid w:val="25697422"/>
    <w:rsid w:val="26753BA5"/>
    <w:rsid w:val="26DE04FC"/>
    <w:rsid w:val="279D5D81"/>
    <w:rsid w:val="27F955BD"/>
    <w:rsid w:val="29AE777F"/>
    <w:rsid w:val="2A940D72"/>
    <w:rsid w:val="2BF2005E"/>
    <w:rsid w:val="2E9762A4"/>
    <w:rsid w:val="2F4B5327"/>
    <w:rsid w:val="2F4B6C32"/>
    <w:rsid w:val="2FAF6DD5"/>
    <w:rsid w:val="31126CE6"/>
    <w:rsid w:val="31A53E62"/>
    <w:rsid w:val="320742DF"/>
    <w:rsid w:val="35832181"/>
    <w:rsid w:val="370928E9"/>
    <w:rsid w:val="384670A2"/>
    <w:rsid w:val="38AF1392"/>
    <w:rsid w:val="39BB0BBE"/>
    <w:rsid w:val="3A14588E"/>
    <w:rsid w:val="3A872F07"/>
    <w:rsid w:val="3AEA7790"/>
    <w:rsid w:val="3B417D2D"/>
    <w:rsid w:val="3BB72BAA"/>
    <w:rsid w:val="3C114B9F"/>
    <w:rsid w:val="3D8E52AA"/>
    <w:rsid w:val="40D23EF9"/>
    <w:rsid w:val="41631EF4"/>
    <w:rsid w:val="41C903CB"/>
    <w:rsid w:val="464A47D1"/>
    <w:rsid w:val="46AE7F5B"/>
    <w:rsid w:val="47AE6796"/>
    <w:rsid w:val="490D454E"/>
    <w:rsid w:val="4B465E6D"/>
    <w:rsid w:val="4B6D2777"/>
    <w:rsid w:val="4B807EF5"/>
    <w:rsid w:val="4BC80B18"/>
    <w:rsid w:val="4D22409B"/>
    <w:rsid w:val="4D535989"/>
    <w:rsid w:val="4DA85EF7"/>
    <w:rsid w:val="4DEA0BFA"/>
    <w:rsid w:val="50530FE1"/>
    <w:rsid w:val="517372AE"/>
    <w:rsid w:val="529518B5"/>
    <w:rsid w:val="52AE58F0"/>
    <w:rsid w:val="578B0C7D"/>
    <w:rsid w:val="58201402"/>
    <w:rsid w:val="585E13BC"/>
    <w:rsid w:val="58ED3EB9"/>
    <w:rsid w:val="5AA52799"/>
    <w:rsid w:val="5C47238F"/>
    <w:rsid w:val="5D750F15"/>
    <w:rsid w:val="5DC83763"/>
    <w:rsid w:val="5E3F5904"/>
    <w:rsid w:val="5E8D6240"/>
    <w:rsid w:val="5EA125EC"/>
    <w:rsid w:val="60F22D25"/>
    <w:rsid w:val="677B315C"/>
    <w:rsid w:val="67F479DD"/>
    <w:rsid w:val="684173DA"/>
    <w:rsid w:val="694E54E7"/>
    <w:rsid w:val="69594498"/>
    <w:rsid w:val="6A24510E"/>
    <w:rsid w:val="6B0F5E17"/>
    <w:rsid w:val="6D5A2CDF"/>
    <w:rsid w:val="6D8B21BF"/>
    <w:rsid w:val="6E322939"/>
    <w:rsid w:val="6F1E535F"/>
    <w:rsid w:val="71153587"/>
    <w:rsid w:val="7183551C"/>
    <w:rsid w:val="71BD2297"/>
    <w:rsid w:val="722C3A5C"/>
    <w:rsid w:val="72716128"/>
    <w:rsid w:val="72EA4F01"/>
    <w:rsid w:val="73075FE3"/>
    <w:rsid w:val="73210432"/>
    <w:rsid w:val="73497DEE"/>
    <w:rsid w:val="73A32BB8"/>
    <w:rsid w:val="776407F8"/>
    <w:rsid w:val="77F92C82"/>
    <w:rsid w:val="785326BF"/>
    <w:rsid w:val="78AB557F"/>
    <w:rsid w:val="79686CF3"/>
    <w:rsid w:val="7A8B4C5E"/>
    <w:rsid w:val="7DED6BBC"/>
    <w:rsid w:val="7E14442F"/>
    <w:rsid w:val="7F456F4C"/>
    <w:rsid w:val="F7D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spacing w:before="190"/>
      <w:ind w:left="117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Heading 1"/>
    <w:basedOn w:val="1"/>
    <w:qFormat/>
    <w:uiPriority w:val="0"/>
    <w:pPr>
      <w:ind w:left="147" w:right="295" w:hanging="2748"/>
      <w:jc w:val="left"/>
      <w:outlineLvl w:val="1"/>
    </w:pPr>
    <w:rPr>
      <w:rFonts w:ascii="宋体" w:hAnsi="宋体" w:cs="宋体"/>
      <w:kern w:val="0"/>
      <w:sz w:val="44"/>
      <w:szCs w:val="44"/>
      <w:lang w:eastAsia="en-US"/>
    </w:rPr>
  </w:style>
  <w:style w:type="paragraph" w:customStyle="1" w:styleId="7">
    <w:name w:val="Table Paragraph"/>
    <w:basedOn w:val="1"/>
    <w:qFormat/>
    <w:uiPriority w:val="0"/>
    <w:pPr>
      <w:spacing w:line="362" w:lineRule="exact"/>
      <w:ind w:left="222"/>
      <w:jc w:val="left"/>
    </w:pPr>
    <w:rPr>
      <w:rFonts w:ascii="黑体" w:hAnsi="黑体" w:eastAsia="黑体" w:cs="黑体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1182</Words>
  <Characters>1509</Characters>
  <Lines>0</Lines>
  <Paragraphs>0</Paragraphs>
  <TotalTime>1</TotalTime>
  <ScaleCrop>false</ScaleCrop>
  <LinksUpToDate>false</LinksUpToDate>
  <CharactersWithSpaces>2574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2020-08-28T18:11:00Z</dcterms:created>
  <dc:creator>普陀山佛茶</dc:creator>
  <cp:lastModifiedBy>user</cp:lastModifiedBy>
  <cp:lastPrinted>2020-09-02T18:10:00Z</cp:lastPrinted>
  <dcterms:modified xsi:type="dcterms:W3CDTF">2022-10-12T10:29:21Z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849943D408034E1ABA5B6AF608F97B92</vt:lpwstr>
  </property>
</Properties>
</file>